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7CC" w:rsidRPr="003F620E" w:rsidRDefault="003F620E" w:rsidP="003F620E">
      <w:pPr>
        <w:pStyle w:val="Ttulo1"/>
        <w:tabs>
          <w:tab w:val="left" w:pos="1441"/>
          <w:tab w:val="left" w:pos="10793"/>
        </w:tabs>
        <w:spacing w:before="42"/>
        <w:jc w:val="center"/>
        <w:rPr>
          <w:lang w:val="pt-BR"/>
        </w:rPr>
      </w:pPr>
      <w:r w:rsidRPr="003F620E">
        <w:rPr>
          <w:color w:val="FFFFFF"/>
          <w:shd w:val="clear" w:color="auto" w:fill="1F487C"/>
          <w:lang w:val="pt-BR"/>
        </w:rPr>
        <w:t>O USO DO CINEMA</w:t>
      </w:r>
      <w:r w:rsidRPr="003F620E">
        <w:rPr>
          <w:color w:val="FFFFFF"/>
          <w:spacing w:val="-14"/>
          <w:shd w:val="clear" w:color="auto" w:fill="1F487C"/>
          <w:lang w:val="pt-BR"/>
        </w:rPr>
        <w:t xml:space="preserve"> </w:t>
      </w:r>
      <w:r w:rsidRPr="003F620E">
        <w:rPr>
          <w:color w:val="FFFFFF"/>
          <w:shd w:val="clear" w:color="auto" w:fill="1F487C"/>
          <w:lang w:val="pt-BR"/>
        </w:rPr>
        <w:t>NA</w:t>
      </w:r>
      <w:r w:rsidRPr="003F620E">
        <w:rPr>
          <w:color w:val="FFFFFF"/>
          <w:spacing w:val="-12"/>
          <w:shd w:val="clear" w:color="auto" w:fill="1F487C"/>
          <w:lang w:val="pt-BR"/>
        </w:rPr>
        <w:t xml:space="preserve"> </w:t>
      </w:r>
      <w:r w:rsidRPr="003F620E">
        <w:rPr>
          <w:color w:val="FFFFFF"/>
          <w:shd w:val="clear" w:color="auto" w:fill="1F487C"/>
          <w:lang w:val="pt-BR"/>
        </w:rPr>
        <w:t>SALA</w:t>
      </w:r>
      <w:r w:rsidRPr="003F620E">
        <w:rPr>
          <w:color w:val="FFFFFF"/>
          <w:spacing w:val="-18"/>
          <w:shd w:val="clear" w:color="auto" w:fill="1F487C"/>
          <w:lang w:val="pt-BR"/>
        </w:rPr>
        <w:t xml:space="preserve"> </w:t>
      </w:r>
      <w:r w:rsidRPr="003F620E">
        <w:rPr>
          <w:color w:val="FFFFFF"/>
          <w:shd w:val="clear" w:color="auto" w:fill="1F487C"/>
          <w:lang w:val="pt-BR"/>
        </w:rPr>
        <w:t>DE</w:t>
      </w:r>
      <w:r w:rsidRPr="003F620E">
        <w:rPr>
          <w:color w:val="FFFFFF"/>
          <w:spacing w:val="-12"/>
          <w:shd w:val="clear" w:color="auto" w:fill="1F487C"/>
          <w:lang w:val="pt-BR"/>
        </w:rPr>
        <w:t xml:space="preserve"> </w:t>
      </w:r>
      <w:r w:rsidRPr="003F620E">
        <w:rPr>
          <w:color w:val="FFFFFF"/>
          <w:shd w:val="clear" w:color="auto" w:fill="1F487C"/>
          <w:lang w:val="pt-BR"/>
        </w:rPr>
        <w:t>AULA</w:t>
      </w:r>
    </w:p>
    <w:p w:rsidR="003757CC" w:rsidRPr="003F620E" w:rsidRDefault="003757CC">
      <w:pPr>
        <w:pStyle w:val="Corpodetexto"/>
        <w:rPr>
          <w:sz w:val="20"/>
          <w:lang w:val="pt-BR"/>
        </w:rPr>
      </w:pPr>
      <w:bookmarkStart w:id="0" w:name="_GoBack"/>
      <w:bookmarkEnd w:id="0"/>
    </w:p>
    <w:p w:rsidR="003757CC" w:rsidRPr="003F620E" w:rsidRDefault="003757CC">
      <w:pPr>
        <w:pStyle w:val="Corpodetexto"/>
        <w:spacing w:before="1"/>
        <w:rPr>
          <w:sz w:val="17"/>
          <w:lang w:val="pt-BR"/>
        </w:rPr>
      </w:pPr>
    </w:p>
    <w:p w:rsidR="003757CC" w:rsidRDefault="003F620E">
      <w:pPr>
        <w:tabs>
          <w:tab w:val="right" w:pos="10032"/>
        </w:tabs>
        <w:spacing w:before="37"/>
        <w:ind w:left="5784"/>
        <w:rPr>
          <w:b/>
          <w:sz w:val="48"/>
        </w:rPr>
      </w:pPr>
      <w:r>
        <w:pict>
          <v:group id="_x0000_s1039" style="position:absolute;left:0;text-align:left;margin-left:0;margin-top:-10.05pt;width:520.95pt;height:332.3pt;z-index:-2848;mso-position-horizontal-relative:page" coordorigin=",-201" coordsize="10419,6646">
            <v:rect id="_x0000_s1043" style="position:absolute;top:92;width:9596;height:436" fillcolor="#1f487c" stroked="f"/>
            <v:shape id="_x0000_s1042" style="position:absolute;left:9111;top:-201;width:1307;height:1023" coordorigin="9111,-201" coordsize="1307,1023" path="m9765,-201r-82,4l9604,-186r-75,19l9458,-141r-66,31l9331,-72r-55,42l9228,18r-40,52l9155,125r-24,59l9116,246r-5,64l9116,374r15,62l9155,495r33,55l9228,602r48,48l9331,692r61,38l9458,761r71,26l9604,806r79,11l9765,821r82,-4l9926,806r75,-19l10072,761r66,-31l10199,692r54,-42l10301,602r41,-52l10374,495r24,-59l10413,374r5,-64l10413,246r-15,-62l10374,125r-32,-55l10301,18r-48,-48l10199,-72r-61,-38l10072,-141r-71,-26l9926,-186r-79,-11l9765,-201xe" fillcolor="#00af50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left:203;top:310;width:4323;height:6044">
              <v:imagedata r:id="rId6" o:title=""/>
            </v:shape>
            <v:rect id="_x0000_s1040" style="position:absolute;left:158;top:265;width:4413;height:6134" filled="f" strokecolor="white" strokeweight="4.5pt"/>
            <w10:wrap anchorx="page"/>
          </v:group>
        </w:pict>
      </w:r>
      <w:r>
        <w:rPr>
          <w:color w:val="FFFFFF"/>
          <w:sz w:val="24"/>
        </w:rPr>
        <w:t>PONTE</w:t>
      </w:r>
      <w:r>
        <w:rPr>
          <w:color w:val="FFFFFF"/>
          <w:spacing w:val="-2"/>
          <w:sz w:val="24"/>
        </w:rPr>
        <w:t xml:space="preserve"> </w:t>
      </w:r>
      <w:r>
        <w:rPr>
          <w:color w:val="FFFFFF"/>
          <w:spacing w:val="-5"/>
          <w:sz w:val="24"/>
        </w:rPr>
        <w:t>PARA</w:t>
      </w:r>
      <w:r>
        <w:rPr>
          <w:color w:val="FFFFFF"/>
          <w:spacing w:val="-21"/>
          <w:sz w:val="24"/>
        </w:rPr>
        <w:t xml:space="preserve"> </w:t>
      </w:r>
      <w:r>
        <w:rPr>
          <w:color w:val="FFFFFF"/>
          <w:sz w:val="24"/>
        </w:rPr>
        <w:t>TERABÍTIA</w:t>
      </w:r>
      <w:r>
        <w:rPr>
          <w:b/>
          <w:color w:val="FFFFFF"/>
          <w:position w:val="-8"/>
          <w:sz w:val="48"/>
        </w:rPr>
        <w:tab/>
        <w:t>38</w:t>
      </w:r>
    </w:p>
    <w:p w:rsidR="003757CC" w:rsidRDefault="003757CC">
      <w:pPr>
        <w:pStyle w:val="Corpodetexto"/>
        <w:rPr>
          <w:b/>
          <w:sz w:val="20"/>
        </w:rPr>
      </w:pPr>
    </w:p>
    <w:p w:rsidR="003757CC" w:rsidRDefault="003F620E">
      <w:pPr>
        <w:pStyle w:val="Corpodetexto"/>
        <w:spacing w:before="6"/>
        <w:rPr>
          <w:b/>
          <w:sz w:val="10"/>
        </w:rPr>
      </w:pPr>
      <w:r>
        <w:pict>
          <v:group id="_x0000_s1028" style="position:absolute;margin-left:237.45pt;margin-top:8.05pt;width:295.5pt;height:278.35pt;z-index:1216;mso-wrap-distance-left:0;mso-wrap-distance-right:0;mso-position-horizontal-relative:page" coordorigin="4749,161" coordsize="5910,5567">
            <v:rect id="_x0000_s1038" style="position:absolute;left:4794;top:206;width:5820;height:5477" fillcolor="#f1f1f1" stroked="f"/>
            <v:rect id="_x0000_s1037" style="position:absolute;left:4794;top:206;width:5820;height:5477" filled="f" strokecolor="#1f487c" strokeweight="4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4940;top:594;width:5533;height:221" filled="f" stroked="f">
              <v:textbox inset="0,0,0,0">
                <w:txbxContent>
                  <w:p w:rsidR="003757CC" w:rsidRDefault="003F620E">
                    <w:pPr>
                      <w:spacing w:line="221" w:lineRule="exact"/>
                    </w:pPr>
                    <w:proofErr w:type="spellStart"/>
                    <w:r>
                      <w:rPr>
                        <w:b/>
                      </w:rPr>
                      <w:t>Sinopse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oficial</w:t>
                    </w:r>
                    <w:proofErr w:type="spellEnd"/>
                    <w:r>
                      <w:t>: Jess Aarons (Josh Hutcherson</w:t>
                    </w:r>
                    <w:proofErr w:type="gramStart"/>
                    <w:r>
                      <w:t xml:space="preserve">)  </w:t>
                    </w:r>
                    <w:proofErr w:type="spellStart"/>
                    <w:r>
                      <w:t>sente</w:t>
                    </w:r>
                    <w:proofErr w:type="spellEnd"/>
                    <w:proofErr w:type="gramEnd"/>
                    <w:r>
                      <w:t>-</w:t>
                    </w:r>
                  </w:p>
                </w:txbxContent>
              </v:textbox>
            </v:shape>
            <v:shape id="_x0000_s1035" type="#_x0000_t202" style="position:absolute;left:4940;top:1254;width:5531;height:221" filled="f" stroked="f">
              <v:textbox inset="0,0,0,0">
                <w:txbxContent>
                  <w:p w:rsidR="003757CC" w:rsidRPr="003F620E" w:rsidRDefault="003F620E">
                    <w:pPr>
                      <w:spacing w:line="221" w:lineRule="exact"/>
                      <w:rPr>
                        <w:lang w:val="pt-BR"/>
                      </w:rPr>
                    </w:pPr>
                    <w:r w:rsidRPr="003F620E">
                      <w:rPr>
                        <w:lang w:val="pt-BR"/>
                      </w:rPr>
                      <w:t>se um estranho na escola e até mesmo em sua  família.</w:t>
                    </w:r>
                  </w:p>
                </w:txbxContent>
              </v:textbox>
            </v:shape>
            <v:shape id="_x0000_s1034" type="#_x0000_t202" style="position:absolute;left:4940;top:1914;width:5531;height:221" filled="f" stroked="f">
              <v:textbox inset="0,0,0,0">
                <w:txbxContent>
                  <w:p w:rsidR="003757CC" w:rsidRPr="003F620E" w:rsidRDefault="003F620E">
                    <w:pPr>
                      <w:spacing w:line="221" w:lineRule="exact"/>
                      <w:rPr>
                        <w:lang w:val="pt-BR"/>
                      </w:rPr>
                    </w:pPr>
                    <w:r w:rsidRPr="003F620E">
                      <w:rPr>
                        <w:lang w:val="pt-BR"/>
                      </w:rPr>
                      <w:t>Durante todo o verão ele treinou para ser o garoto</w:t>
                    </w:r>
                    <w:proofErr w:type="gramStart"/>
                    <w:r w:rsidRPr="003F620E">
                      <w:rPr>
                        <w:lang w:val="pt-BR"/>
                      </w:rPr>
                      <w:t xml:space="preserve">  </w:t>
                    </w:r>
                    <w:proofErr w:type="gramEnd"/>
                    <w:r w:rsidRPr="003F620E">
                      <w:rPr>
                        <w:lang w:val="pt-BR"/>
                      </w:rPr>
                      <w:t>mais</w:t>
                    </w:r>
                  </w:p>
                </w:txbxContent>
              </v:textbox>
            </v:shape>
            <v:shape id="_x0000_s1033" type="#_x0000_t202" style="position:absolute;left:4940;top:2574;width:5533;height:221" filled="f" stroked="f">
              <v:textbox inset="0,0,0,0">
                <w:txbxContent>
                  <w:p w:rsidR="003757CC" w:rsidRPr="003F620E" w:rsidRDefault="003F620E">
                    <w:pPr>
                      <w:spacing w:line="221" w:lineRule="exact"/>
                      <w:rPr>
                        <w:lang w:val="pt-BR"/>
                      </w:rPr>
                    </w:pPr>
                    <w:proofErr w:type="gramStart"/>
                    <w:r w:rsidRPr="003F620E">
                      <w:rPr>
                        <w:lang w:val="pt-BR"/>
                      </w:rPr>
                      <w:t>rápido</w:t>
                    </w:r>
                    <w:proofErr w:type="gramEnd"/>
                    <w:r w:rsidRPr="003F620E">
                      <w:rPr>
                        <w:lang w:val="pt-BR"/>
                      </w:rPr>
                      <w:t xml:space="preserve"> da escola, mas seus planos são ameaçados   por</w:t>
                    </w:r>
                  </w:p>
                </w:txbxContent>
              </v:textbox>
            </v:shape>
            <v:shape id="_x0000_s1032" type="#_x0000_t202" style="position:absolute;left:4940;top:3234;width:5534;height:221" filled="f" stroked="f">
              <v:textbox inset="0,0,0,0">
                <w:txbxContent>
                  <w:p w:rsidR="003757CC" w:rsidRPr="003F620E" w:rsidRDefault="003F620E">
                    <w:pPr>
                      <w:spacing w:line="221" w:lineRule="exact"/>
                      <w:ind w:right="-2"/>
                      <w:rPr>
                        <w:lang w:val="pt-BR"/>
                      </w:rPr>
                    </w:pPr>
                    <w:r w:rsidRPr="003F620E">
                      <w:rPr>
                        <w:lang w:val="pt-BR"/>
                      </w:rPr>
                      <w:t>Leslie</w:t>
                    </w:r>
                    <w:proofErr w:type="gramStart"/>
                    <w:r w:rsidRPr="003F620E">
                      <w:rPr>
                        <w:lang w:val="pt-BR"/>
                      </w:rPr>
                      <w:t xml:space="preserve">   </w:t>
                    </w:r>
                    <w:proofErr w:type="gramEnd"/>
                    <w:r w:rsidRPr="003F620E">
                      <w:rPr>
                        <w:lang w:val="pt-BR"/>
                      </w:rPr>
                      <w:t>Burke   (AnnaSophia   Robb),   que   vence  uma</w:t>
                    </w:r>
                  </w:p>
                </w:txbxContent>
              </v:textbox>
            </v:shape>
            <v:shape id="_x0000_s1031" type="#_x0000_t202" style="position:absolute;left:4940;top:3894;width:5534;height:221" filled="f" stroked="f">
              <v:textbox inset="0,0,0,0">
                <w:txbxContent>
                  <w:p w:rsidR="003757CC" w:rsidRDefault="003F620E">
                    <w:pPr>
                      <w:spacing w:line="221" w:lineRule="exact"/>
                      <w:ind w:right="-2"/>
                    </w:pPr>
                    <w:proofErr w:type="gramStart"/>
                    <w:r w:rsidRPr="003F620E">
                      <w:rPr>
                        <w:lang w:val="pt-BR"/>
                      </w:rPr>
                      <w:t>corrida</w:t>
                    </w:r>
                    <w:proofErr w:type="gramEnd"/>
                    <w:r w:rsidRPr="003F620E">
                      <w:rPr>
                        <w:lang w:val="pt-BR"/>
                      </w:rPr>
                      <w:t xml:space="preserve"> que deveria ser apenas para garotos. </w:t>
                    </w:r>
                    <w:proofErr w:type="gramStart"/>
                    <w:r>
                      <w:t>Logo  Jess</w:t>
                    </w:r>
                    <w:proofErr w:type="gramEnd"/>
                  </w:p>
                </w:txbxContent>
              </v:textbox>
            </v:shape>
            <v:shape id="_x0000_s1030" type="#_x0000_t202" style="position:absolute;left:4940;top:4554;width:5535;height:222" filled="f" stroked="f">
              <v:textbox inset="0,0,0,0">
                <w:txbxContent>
                  <w:p w:rsidR="003757CC" w:rsidRPr="003F620E" w:rsidRDefault="003F620E">
                    <w:pPr>
                      <w:spacing w:line="221" w:lineRule="exact"/>
                      <w:rPr>
                        <w:lang w:val="pt-BR"/>
                      </w:rPr>
                    </w:pPr>
                    <w:r w:rsidRPr="003F620E">
                      <w:rPr>
                        <w:lang w:val="pt-BR"/>
                      </w:rPr>
                      <w:t>e  Leslie  tornam-se grandes  amigos e,  juntos,  criam o</w:t>
                    </w:r>
                  </w:p>
                </w:txbxContent>
              </v:textbox>
            </v:shape>
            <v:shape id="_x0000_s1029" type="#_x0000_t202" style="position:absolute;left:4940;top:5215;width:2566;height:221" filled="f" stroked="f">
              <v:textbox inset="0,0,0,0">
                <w:txbxContent>
                  <w:p w:rsidR="003757CC" w:rsidRDefault="003F620E">
                    <w:pPr>
                      <w:spacing w:line="221" w:lineRule="exact"/>
                      <w:ind w:right="-12"/>
                    </w:pPr>
                    <w:proofErr w:type="spellStart"/>
                    <w:proofErr w:type="gramStart"/>
                    <w:r>
                      <w:t>reino</w:t>
                    </w:r>
                    <w:proofErr w:type="spellEnd"/>
                    <w:proofErr w:type="gramEnd"/>
                    <w:r>
                      <w:t xml:space="preserve"> </w:t>
                    </w:r>
                    <w:proofErr w:type="spellStart"/>
                    <w:r>
                      <w:t>secreto</w:t>
                    </w:r>
                    <w:proofErr w:type="spellEnd"/>
                    <w:r>
                      <w:t xml:space="preserve"> de</w:t>
                    </w:r>
                    <w:r>
                      <w:rPr>
                        <w:spacing w:val="-11"/>
                      </w:rPr>
                      <w:t xml:space="preserve"> </w:t>
                    </w:r>
                    <w:proofErr w:type="spellStart"/>
                    <w:r>
                      <w:t>Terabítia</w:t>
                    </w:r>
                    <w:proofErr w:type="spellEnd"/>
                    <w:r>
                      <w:t>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757CC" w:rsidRDefault="003F620E">
      <w:pPr>
        <w:pStyle w:val="Corpodetexto"/>
        <w:ind w:left="157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27" type="#_x0000_t202" style="width:521.3pt;height:27.3pt;mso-left-percent:-10001;mso-top-percent:-10001;mso-position-horizontal:absolute;mso-position-horizontal-relative:char;mso-position-vertical:absolute;mso-position-vertical-relative:line;mso-left-percent:-10001;mso-top-percent:-10001" filled="f" strokecolor="#1f487c" strokeweight="4.5pt">
            <v:textbox inset="0,0,0,0">
              <w:txbxContent>
                <w:p w:rsidR="003757CC" w:rsidRPr="003F620E" w:rsidRDefault="003F620E">
                  <w:pPr>
                    <w:tabs>
                      <w:tab w:val="left" w:pos="5781"/>
                    </w:tabs>
                    <w:spacing w:before="119"/>
                    <w:ind w:left="98"/>
                    <w:rPr>
                      <w:lang w:val="pt-BR"/>
                    </w:rPr>
                  </w:pPr>
                  <w:r w:rsidRPr="003F620E">
                    <w:rPr>
                      <w:b/>
                      <w:color w:val="C00000"/>
                      <w:lang w:val="pt-BR"/>
                    </w:rPr>
                    <w:t xml:space="preserve">TIPO:  </w:t>
                  </w:r>
                  <w:r w:rsidRPr="003F620E">
                    <w:rPr>
                      <w:lang w:val="pt-BR"/>
                    </w:rPr>
                    <w:t xml:space="preserve">ABORDAGEM REFLEXIVA </w:t>
                  </w:r>
                  <w:r w:rsidRPr="003F620E">
                    <w:rPr>
                      <w:b/>
                      <w:color w:val="C00000"/>
                      <w:lang w:val="pt-BR"/>
                    </w:rPr>
                    <w:t>NÍVEL:</w:t>
                  </w:r>
                  <w:r w:rsidRPr="003F620E">
                    <w:rPr>
                      <w:b/>
                      <w:color w:val="C00000"/>
                      <w:spacing w:val="-6"/>
                      <w:lang w:val="pt-BR"/>
                    </w:rPr>
                    <w:t xml:space="preserve"> </w:t>
                  </w:r>
                  <w:r w:rsidRPr="003F620E">
                    <w:rPr>
                      <w:lang w:val="pt-BR"/>
                    </w:rPr>
                    <w:t>FÁCIL</w:t>
                  </w:r>
                  <w:r w:rsidRPr="003F620E">
                    <w:rPr>
                      <w:spacing w:val="60"/>
                      <w:lang w:val="pt-BR"/>
                    </w:rPr>
                    <w:t xml:space="preserve"> </w:t>
                  </w:r>
                  <w:r w:rsidRPr="003F620E">
                    <w:rPr>
                      <w:b/>
                      <w:color w:val="C00000"/>
                      <w:spacing w:val="-3"/>
                      <w:lang w:val="pt-BR"/>
                    </w:rPr>
                    <w:t>VIA:</w:t>
                  </w:r>
                  <w:r w:rsidRPr="003F620E">
                    <w:rPr>
                      <w:b/>
                      <w:color w:val="C00000"/>
                      <w:spacing w:val="-3"/>
                      <w:lang w:val="pt-BR"/>
                    </w:rPr>
                    <w:tab/>
                  </w:r>
                  <w:r w:rsidRPr="003F620E">
                    <w:rPr>
                      <w:lang w:val="pt-BR"/>
                    </w:rPr>
                    <w:t xml:space="preserve">FORMAÇÃO DO ESTUDANTE </w:t>
                  </w:r>
                  <w:r w:rsidRPr="003F620E">
                    <w:rPr>
                      <w:b/>
                      <w:color w:val="C00000"/>
                      <w:lang w:val="pt-BR"/>
                    </w:rPr>
                    <w:t>FOCO:</w:t>
                  </w:r>
                  <w:r w:rsidRPr="003F620E">
                    <w:rPr>
                      <w:b/>
                      <w:color w:val="C00000"/>
                      <w:spacing w:val="58"/>
                      <w:lang w:val="pt-BR"/>
                    </w:rPr>
                    <w:t xml:space="preserve"> </w:t>
                  </w:r>
                  <w:r w:rsidRPr="003F620E">
                    <w:rPr>
                      <w:lang w:val="pt-BR"/>
                    </w:rPr>
                    <w:t>EF1</w:t>
                  </w:r>
                </w:p>
              </w:txbxContent>
            </v:textbox>
            <w10:wrap type="none"/>
            <w10:anchorlock/>
          </v:shape>
        </w:pict>
      </w:r>
    </w:p>
    <w:p w:rsidR="003757CC" w:rsidRPr="003F620E" w:rsidRDefault="003F620E">
      <w:pPr>
        <w:pStyle w:val="Ttulo1"/>
        <w:tabs>
          <w:tab w:val="left" w:pos="2063"/>
          <w:tab w:val="left" w:pos="10799"/>
        </w:tabs>
        <w:spacing w:before="201"/>
        <w:ind w:left="6" w:right="-1"/>
        <w:rPr>
          <w:lang w:val="pt-BR"/>
        </w:rPr>
      </w:pPr>
      <w:r w:rsidRPr="003F620E">
        <w:rPr>
          <w:color w:val="FFFFFF"/>
          <w:shd w:val="clear" w:color="auto" w:fill="1F487C"/>
          <w:lang w:val="pt-BR"/>
        </w:rPr>
        <w:t xml:space="preserve"> </w:t>
      </w:r>
      <w:r w:rsidRPr="003F620E">
        <w:rPr>
          <w:color w:val="FFFFFF"/>
          <w:shd w:val="clear" w:color="auto" w:fill="1F487C"/>
          <w:lang w:val="pt-BR"/>
        </w:rPr>
        <w:tab/>
        <w:t>QUESTÕES</w:t>
      </w:r>
      <w:r w:rsidRPr="003F620E">
        <w:rPr>
          <w:color w:val="FFFFFF"/>
          <w:spacing w:val="-3"/>
          <w:shd w:val="clear" w:color="auto" w:fill="1F487C"/>
          <w:lang w:val="pt-BR"/>
        </w:rPr>
        <w:t xml:space="preserve"> </w:t>
      </w:r>
      <w:r w:rsidRPr="003F620E">
        <w:rPr>
          <w:color w:val="FFFFFF"/>
          <w:shd w:val="clear" w:color="auto" w:fill="1F487C"/>
          <w:lang w:val="pt-BR"/>
        </w:rPr>
        <w:t>–</w:t>
      </w:r>
      <w:r w:rsidRPr="003F620E">
        <w:rPr>
          <w:color w:val="FFFFFF"/>
          <w:spacing w:val="-13"/>
          <w:shd w:val="clear" w:color="auto" w:fill="1F487C"/>
          <w:lang w:val="pt-BR"/>
        </w:rPr>
        <w:t xml:space="preserve"> </w:t>
      </w:r>
      <w:r w:rsidRPr="003F620E">
        <w:rPr>
          <w:color w:val="FFFFFF"/>
          <w:shd w:val="clear" w:color="auto" w:fill="1F487C"/>
          <w:lang w:val="pt-BR"/>
        </w:rPr>
        <w:t>A</w:t>
      </w:r>
      <w:r w:rsidRPr="003F620E">
        <w:rPr>
          <w:color w:val="FFFFFF"/>
          <w:spacing w:val="-26"/>
          <w:shd w:val="clear" w:color="auto" w:fill="1F487C"/>
          <w:lang w:val="pt-BR"/>
        </w:rPr>
        <w:t xml:space="preserve"> </w:t>
      </w:r>
      <w:r w:rsidRPr="003F620E">
        <w:rPr>
          <w:color w:val="FFFFFF"/>
          <w:shd w:val="clear" w:color="auto" w:fill="1F487C"/>
          <w:lang w:val="pt-BR"/>
        </w:rPr>
        <w:t>ABORDAGEM</w:t>
      </w:r>
      <w:r w:rsidRPr="003F620E">
        <w:rPr>
          <w:color w:val="FFFFFF"/>
          <w:spacing w:val="-3"/>
          <w:shd w:val="clear" w:color="auto" w:fill="1F487C"/>
          <w:lang w:val="pt-BR"/>
        </w:rPr>
        <w:t xml:space="preserve"> </w:t>
      </w:r>
      <w:r w:rsidRPr="003F620E">
        <w:rPr>
          <w:color w:val="FFFFFF"/>
          <w:shd w:val="clear" w:color="auto" w:fill="1F487C"/>
          <w:lang w:val="pt-BR"/>
        </w:rPr>
        <w:t>DO FILME NA</w:t>
      </w:r>
      <w:r w:rsidRPr="003F620E">
        <w:rPr>
          <w:color w:val="FFFFFF"/>
          <w:spacing w:val="-14"/>
          <w:shd w:val="clear" w:color="auto" w:fill="1F487C"/>
          <w:lang w:val="pt-BR"/>
        </w:rPr>
        <w:t xml:space="preserve"> </w:t>
      </w:r>
      <w:r w:rsidRPr="003F620E">
        <w:rPr>
          <w:color w:val="FFFFFF"/>
          <w:shd w:val="clear" w:color="auto" w:fill="1F487C"/>
          <w:lang w:val="pt-BR"/>
        </w:rPr>
        <w:t>SALA</w:t>
      </w:r>
      <w:r w:rsidRPr="003F620E">
        <w:rPr>
          <w:color w:val="FFFFFF"/>
          <w:spacing w:val="-16"/>
          <w:shd w:val="clear" w:color="auto" w:fill="1F487C"/>
          <w:lang w:val="pt-BR"/>
        </w:rPr>
        <w:t xml:space="preserve"> </w:t>
      </w:r>
      <w:r w:rsidRPr="003F620E">
        <w:rPr>
          <w:color w:val="FFFFFF"/>
          <w:shd w:val="clear" w:color="auto" w:fill="1F487C"/>
          <w:lang w:val="pt-BR"/>
        </w:rPr>
        <w:t>DE</w:t>
      </w:r>
      <w:r w:rsidRPr="003F620E">
        <w:rPr>
          <w:color w:val="FFFFFF"/>
          <w:spacing w:val="-14"/>
          <w:shd w:val="clear" w:color="auto" w:fill="1F487C"/>
          <w:lang w:val="pt-BR"/>
        </w:rPr>
        <w:t xml:space="preserve"> </w:t>
      </w:r>
      <w:r w:rsidRPr="003F620E">
        <w:rPr>
          <w:color w:val="FFFFFF"/>
          <w:shd w:val="clear" w:color="auto" w:fill="1F487C"/>
          <w:lang w:val="pt-BR"/>
        </w:rPr>
        <w:t>AULA</w:t>
      </w:r>
      <w:r w:rsidRPr="003F620E">
        <w:rPr>
          <w:color w:val="FFFFFF"/>
          <w:shd w:val="clear" w:color="auto" w:fill="1F487C"/>
          <w:lang w:val="pt-BR"/>
        </w:rPr>
        <w:tab/>
      </w:r>
    </w:p>
    <w:p w:rsidR="003757CC" w:rsidRPr="003F620E" w:rsidRDefault="003757CC">
      <w:pPr>
        <w:pStyle w:val="Corpodetexto"/>
        <w:rPr>
          <w:sz w:val="20"/>
          <w:lang w:val="pt-BR"/>
        </w:rPr>
      </w:pPr>
    </w:p>
    <w:p w:rsidR="003757CC" w:rsidRPr="003F620E" w:rsidRDefault="003757CC">
      <w:pPr>
        <w:pStyle w:val="Corpodetexto"/>
        <w:spacing w:before="1"/>
        <w:rPr>
          <w:sz w:val="17"/>
          <w:lang w:val="pt-BR"/>
        </w:rPr>
      </w:pPr>
    </w:p>
    <w:p w:rsidR="003757CC" w:rsidRPr="003F620E" w:rsidRDefault="003F620E">
      <w:pPr>
        <w:pStyle w:val="PargrafodaLista"/>
        <w:numPr>
          <w:ilvl w:val="0"/>
          <w:numId w:val="1"/>
        </w:numPr>
        <w:tabs>
          <w:tab w:val="left" w:pos="679"/>
        </w:tabs>
        <w:spacing w:before="73" w:line="376" w:lineRule="auto"/>
        <w:ind w:firstLine="0"/>
        <w:jc w:val="both"/>
        <w:rPr>
          <w:lang w:val="pt-BR"/>
        </w:rPr>
      </w:pPr>
      <w:r>
        <w:pict>
          <v:rect id="_x0000_s1026" style="position:absolute;left:0;text-align:left;margin-left:10.15pt;margin-top:-4.6pt;width:521.25pt;height:267.2pt;z-index:-2824;mso-position-horizontal-relative:page" filled="f" strokecolor="#1f487c" strokeweight="3pt">
            <w10:wrap anchorx="page"/>
          </v:rect>
        </w:pict>
      </w:r>
      <w:r w:rsidRPr="003F620E">
        <w:rPr>
          <w:lang w:val="pt-BR"/>
        </w:rPr>
        <w:t>– Faça a exibição do filme da melhor maneira possível (ver guia introdutório). Cabe ressaltar que após a sessão, o ideal é que haja espaço para os estudantes colocarem as suas opiniões, estas, por prezarem pela falta de maturidade com a linguagem audiovisu</w:t>
      </w:r>
      <w:r w:rsidRPr="003F620E">
        <w:rPr>
          <w:lang w:val="pt-BR"/>
        </w:rPr>
        <w:t>al e literária, serem recebidas e devolvidas com o devido respeito e</w:t>
      </w:r>
      <w:r w:rsidRPr="003F620E">
        <w:rPr>
          <w:spacing w:val="-11"/>
          <w:lang w:val="pt-BR"/>
        </w:rPr>
        <w:t xml:space="preserve"> </w:t>
      </w:r>
      <w:r w:rsidRPr="003F620E">
        <w:rPr>
          <w:lang w:val="pt-BR"/>
        </w:rPr>
        <w:t>atenção.</w:t>
      </w:r>
    </w:p>
    <w:p w:rsidR="003757CC" w:rsidRPr="003F620E" w:rsidRDefault="003F620E">
      <w:pPr>
        <w:pStyle w:val="PargrafodaLista"/>
        <w:numPr>
          <w:ilvl w:val="0"/>
          <w:numId w:val="1"/>
        </w:numPr>
        <w:tabs>
          <w:tab w:val="left" w:pos="703"/>
        </w:tabs>
        <w:spacing w:line="376" w:lineRule="auto"/>
        <w:ind w:right="311" w:firstLine="0"/>
        <w:jc w:val="both"/>
        <w:rPr>
          <w:lang w:val="pt-BR"/>
        </w:rPr>
      </w:pPr>
      <w:r w:rsidRPr="003F620E">
        <w:rPr>
          <w:lang w:val="pt-BR"/>
        </w:rPr>
        <w:t>– O foco do filme na seara da educação é mostrar a importância do processo criativo para a formação da criança. Explore este tema, mostre aos estudantes como os protagonistas ven</w:t>
      </w:r>
      <w:r w:rsidRPr="003F620E">
        <w:rPr>
          <w:lang w:val="pt-BR"/>
        </w:rPr>
        <w:t>cem as suas tristezas através da criação de um mundo</w:t>
      </w:r>
      <w:r w:rsidRPr="003F620E">
        <w:rPr>
          <w:spacing w:val="-20"/>
          <w:lang w:val="pt-BR"/>
        </w:rPr>
        <w:t xml:space="preserve"> </w:t>
      </w:r>
      <w:r w:rsidRPr="003F620E">
        <w:rPr>
          <w:lang w:val="pt-BR"/>
        </w:rPr>
        <w:t>fantástico.</w:t>
      </w:r>
    </w:p>
    <w:p w:rsidR="003757CC" w:rsidRDefault="003F620E">
      <w:pPr>
        <w:pStyle w:val="PargrafodaLista"/>
        <w:numPr>
          <w:ilvl w:val="0"/>
          <w:numId w:val="1"/>
        </w:numPr>
        <w:tabs>
          <w:tab w:val="left" w:pos="672"/>
        </w:tabs>
        <w:spacing w:line="376" w:lineRule="auto"/>
        <w:ind w:right="313" w:firstLine="0"/>
        <w:jc w:val="both"/>
      </w:pPr>
      <w:r w:rsidRPr="003F620E">
        <w:rPr>
          <w:lang w:val="pt-BR"/>
        </w:rPr>
        <w:t>- Os conceitos de verossimilhança, das possibilidades de existência de coisas “irreais” dentro das produções artísticas devem ser uma das preocupações de todos os professores do</w:t>
      </w:r>
      <w:proofErr w:type="gramStart"/>
      <w:r w:rsidRPr="003F620E">
        <w:rPr>
          <w:lang w:val="pt-BR"/>
        </w:rPr>
        <w:t xml:space="preserve">  </w:t>
      </w:r>
      <w:proofErr w:type="gramEnd"/>
      <w:r w:rsidRPr="003F620E">
        <w:rPr>
          <w:lang w:val="pt-BR"/>
        </w:rPr>
        <w:t>ensino  fundamental 01. Muitas crianças encontram limitações em séries poster</w:t>
      </w:r>
      <w:r w:rsidRPr="003F620E">
        <w:rPr>
          <w:lang w:val="pt-BR"/>
        </w:rPr>
        <w:t xml:space="preserve">iores por falta de encaminhamento como este. </w:t>
      </w:r>
      <w:proofErr w:type="spellStart"/>
      <w:r>
        <w:t>Aproveite</w:t>
      </w:r>
      <w:proofErr w:type="spellEnd"/>
      <w:r>
        <w:t xml:space="preserve"> o </w:t>
      </w:r>
      <w:proofErr w:type="spellStart"/>
      <w:r>
        <w:t>clima</w:t>
      </w:r>
      <w:proofErr w:type="spellEnd"/>
      <w:r>
        <w:t xml:space="preserve"> </w:t>
      </w:r>
      <w:proofErr w:type="spellStart"/>
      <w:r>
        <w:t>fantástico</w:t>
      </w:r>
      <w:proofErr w:type="spellEnd"/>
      <w:r>
        <w:t xml:space="preserve"> do </w:t>
      </w:r>
      <w:proofErr w:type="spellStart"/>
      <w:r>
        <w:t>filme</w:t>
      </w:r>
      <w:proofErr w:type="spellEnd"/>
      <w:r>
        <w:t xml:space="preserve"> e</w:t>
      </w:r>
      <w:r>
        <w:rPr>
          <w:spacing w:val="-30"/>
        </w:rPr>
        <w:t xml:space="preserve"> </w:t>
      </w:r>
      <w:r>
        <w:t>explore-o.</w:t>
      </w:r>
    </w:p>
    <w:p w:rsidR="003757CC" w:rsidRPr="003F620E" w:rsidRDefault="003F620E">
      <w:pPr>
        <w:pStyle w:val="PargrafodaLista"/>
        <w:numPr>
          <w:ilvl w:val="0"/>
          <w:numId w:val="1"/>
        </w:numPr>
        <w:tabs>
          <w:tab w:val="left" w:pos="657"/>
        </w:tabs>
        <w:spacing w:line="376" w:lineRule="auto"/>
        <w:ind w:right="315" w:firstLine="0"/>
        <w:jc w:val="both"/>
        <w:rPr>
          <w:lang w:val="pt-BR"/>
        </w:rPr>
      </w:pPr>
      <w:r w:rsidRPr="003F620E">
        <w:rPr>
          <w:lang w:val="pt-BR"/>
        </w:rPr>
        <w:t xml:space="preserve">– O </w:t>
      </w:r>
      <w:proofErr w:type="spellStart"/>
      <w:r w:rsidRPr="003F620E">
        <w:rPr>
          <w:lang w:val="pt-BR"/>
        </w:rPr>
        <w:t>bullying</w:t>
      </w:r>
      <w:proofErr w:type="spellEnd"/>
      <w:r w:rsidRPr="003F620E">
        <w:rPr>
          <w:lang w:val="pt-BR"/>
        </w:rPr>
        <w:t xml:space="preserve"> é um dos temas mais debatidos nos últimos anos. O filme pega carona nesta temática, mostrando a fuga dos protagonistas diante da realidade da</w:t>
      </w:r>
      <w:r w:rsidRPr="003F620E">
        <w:rPr>
          <w:spacing w:val="-27"/>
          <w:lang w:val="pt-BR"/>
        </w:rPr>
        <w:t xml:space="preserve"> </w:t>
      </w:r>
      <w:r w:rsidRPr="003F620E">
        <w:rPr>
          <w:lang w:val="pt-BR"/>
        </w:rPr>
        <w:t>escol</w:t>
      </w:r>
      <w:r w:rsidRPr="003F620E">
        <w:rPr>
          <w:lang w:val="pt-BR"/>
        </w:rPr>
        <w:t>a.</w:t>
      </w:r>
    </w:p>
    <w:sectPr w:rsidR="003757CC" w:rsidRPr="003F620E">
      <w:type w:val="continuous"/>
      <w:pgSz w:w="10800" w:h="14400"/>
      <w:pgMar w:top="10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670FC1"/>
    <w:multiLevelType w:val="hybridMultilevel"/>
    <w:tmpl w:val="49640F24"/>
    <w:lvl w:ilvl="0" w:tplc="5B1A64B2">
      <w:start w:val="1"/>
      <w:numFmt w:val="decimal"/>
      <w:lvlText w:val="%1"/>
      <w:lvlJc w:val="left"/>
      <w:pPr>
        <w:ind w:left="346" w:hanging="332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7C2E677E">
      <w:start w:val="1"/>
      <w:numFmt w:val="bullet"/>
      <w:lvlText w:val="•"/>
      <w:lvlJc w:val="left"/>
      <w:pPr>
        <w:ind w:left="1386" w:hanging="332"/>
      </w:pPr>
      <w:rPr>
        <w:rFonts w:hint="default"/>
      </w:rPr>
    </w:lvl>
    <w:lvl w:ilvl="2" w:tplc="DE1EB4C2">
      <w:start w:val="1"/>
      <w:numFmt w:val="bullet"/>
      <w:lvlText w:val="•"/>
      <w:lvlJc w:val="left"/>
      <w:pPr>
        <w:ind w:left="2432" w:hanging="332"/>
      </w:pPr>
      <w:rPr>
        <w:rFonts w:hint="default"/>
      </w:rPr>
    </w:lvl>
    <w:lvl w:ilvl="3" w:tplc="F504622A">
      <w:start w:val="1"/>
      <w:numFmt w:val="bullet"/>
      <w:lvlText w:val="•"/>
      <w:lvlJc w:val="left"/>
      <w:pPr>
        <w:ind w:left="3478" w:hanging="332"/>
      </w:pPr>
      <w:rPr>
        <w:rFonts w:hint="default"/>
      </w:rPr>
    </w:lvl>
    <w:lvl w:ilvl="4" w:tplc="6112514A">
      <w:start w:val="1"/>
      <w:numFmt w:val="bullet"/>
      <w:lvlText w:val="•"/>
      <w:lvlJc w:val="left"/>
      <w:pPr>
        <w:ind w:left="4524" w:hanging="332"/>
      </w:pPr>
      <w:rPr>
        <w:rFonts w:hint="default"/>
      </w:rPr>
    </w:lvl>
    <w:lvl w:ilvl="5" w:tplc="D2E40E06">
      <w:start w:val="1"/>
      <w:numFmt w:val="bullet"/>
      <w:lvlText w:val="•"/>
      <w:lvlJc w:val="left"/>
      <w:pPr>
        <w:ind w:left="5570" w:hanging="332"/>
      </w:pPr>
      <w:rPr>
        <w:rFonts w:hint="default"/>
      </w:rPr>
    </w:lvl>
    <w:lvl w:ilvl="6" w:tplc="51C8C278">
      <w:start w:val="1"/>
      <w:numFmt w:val="bullet"/>
      <w:lvlText w:val="•"/>
      <w:lvlJc w:val="left"/>
      <w:pPr>
        <w:ind w:left="6616" w:hanging="332"/>
      </w:pPr>
      <w:rPr>
        <w:rFonts w:hint="default"/>
      </w:rPr>
    </w:lvl>
    <w:lvl w:ilvl="7" w:tplc="E77076B8">
      <w:start w:val="1"/>
      <w:numFmt w:val="bullet"/>
      <w:lvlText w:val="•"/>
      <w:lvlJc w:val="left"/>
      <w:pPr>
        <w:ind w:left="7662" w:hanging="332"/>
      </w:pPr>
      <w:rPr>
        <w:rFonts w:hint="default"/>
      </w:rPr>
    </w:lvl>
    <w:lvl w:ilvl="8" w:tplc="E0F6F620">
      <w:start w:val="1"/>
      <w:numFmt w:val="bullet"/>
      <w:lvlText w:val="•"/>
      <w:lvlJc w:val="left"/>
      <w:pPr>
        <w:ind w:left="8708" w:hanging="33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757CC"/>
    <w:rsid w:val="003757CC"/>
    <w:rsid w:val="003F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spacing w:before="37"/>
      <w:outlineLvl w:val="0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before="3"/>
      <w:ind w:left="346" w:right="31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Apresentação do PowerPoint</dc:title>
  <dc:creator>Leonardo Campos</dc:creator>
  <cp:lastModifiedBy>lucas</cp:lastModifiedBy>
  <cp:revision>2</cp:revision>
  <dcterms:created xsi:type="dcterms:W3CDTF">2016-02-23T14:22:00Z</dcterms:created>
  <dcterms:modified xsi:type="dcterms:W3CDTF">2016-02-23T13:35:00Z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2014-03-29T00:00:00Z</vt:filetime>
  </property>
  <property fmtid="{D5CDD505-2E9C-101B-9397-08002B2CF9AE}" pid="3" name="Creator">
    <vt:lpwstr>Microsoft® PowerPoint® 2010</vt:lpwstr>
  </property>
  <property fmtid="{D5CDD505-2E9C-101B-9397-08002B2CF9AE}" pid="4" name="LastSaved">
    <vt:filetime>2016-02-23T00:00:00Z</vt:filetime>
  </property>
</Properties>
</file>